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A663C" w14:textId="77777777" w:rsidR="00D13401" w:rsidRDefault="00D13401" w:rsidP="00D13401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</w:p>
    <w:p w14:paraId="718FE2E5" w14:textId="77777777" w:rsidR="00D13401" w:rsidRDefault="00D13401" w:rsidP="00D13401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</w:p>
    <w:p w14:paraId="7EE0874A" w14:textId="30C0DA9F" w:rsidR="00D13401" w:rsidRPr="00D13401" w:rsidRDefault="00D13401" w:rsidP="00D13401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  <w:r w:rsidRPr="00D13401">
        <w:rPr>
          <w:rFonts w:ascii="Helvetica" w:eastAsia="Calibri" w:hAnsi="Helvetica" w:cs="Times New Roman"/>
          <w:b/>
          <w:sz w:val="28"/>
          <w:szCs w:val="28"/>
        </w:rPr>
        <w:t>SOLICITUD DE SUSTITUCION EN LAS GUARDIAS DE AGOSTO</w:t>
      </w:r>
    </w:p>
    <w:p w14:paraId="06B32097" w14:textId="77777777" w:rsidR="00D13401" w:rsidRPr="00D13401" w:rsidRDefault="00D13401" w:rsidP="00D13401">
      <w:pPr>
        <w:spacing w:after="0" w:line="276" w:lineRule="auto"/>
        <w:jc w:val="center"/>
        <w:rPr>
          <w:rFonts w:ascii="Helvetica" w:eastAsia="Calibri" w:hAnsi="Helvetica" w:cs="Times New Roman"/>
          <w:b/>
          <w:sz w:val="28"/>
          <w:szCs w:val="28"/>
        </w:rPr>
      </w:pPr>
    </w:p>
    <w:p w14:paraId="20F5FA54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17912835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>D./DÑA. ……………………………………………………</w:t>
      </w:r>
      <w:proofErr w:type="gramStart"/>
      <w:r w:rsidRPr="00D13401">
        <w:rPr>
          <w:rFonts w:ascii="Helvetica" w:eastAsia="Calibri" w:hAnsi="Helvetica" w:cs="Times New Roman"/>
          <w:sz w:val="24"/>
          <w:szCs w:val="24"/>
        </w:rPr>
        <w:t>…….</w:t>
      </w:r>
      <w:proofErr w:type="gramEnd"/>
      <w:r w:rsidRPr="00D13401">
        <w:rPr>
          <w:rFonts w:ascii="Helvetica" w:eastAsia="Calibri" w:hAnsi="Helvetica" w:cs="Times New Roman"/>
          <w:sz w:val="24"/>
          <w:szCs w:val="24"/>
        </w:rPr>
        <w:t xml:space="preserve">…, colegiado/a n º </w:t>
      </w:r>
    </w:p>
    <w:p w14:paraId="36C03BDE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 xml:space="preserve">……..……, </w:t>
      </w:r>
    </w:p>
    <w:p w14:paraId="07C5797C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 xml:space="preserve">SOLICITO, ser sustituido/a en la guardia que me ha correspondido en el mes de </w:t>
      </w:r>
      <w:r w:rsidRPr="00D13401">
        <w:rPr>
          <w:rFonts w:ascii="Helvetica" w:eastAsia="Calibri" w:hAnsi="Helvetica" w:cs="Times New Roman"/>
          <w:b/>
          <w:sz w:val="24"/>
          <w:szCs w:val="24"/>
        </w:rPr>
        <w:t>agosto</w:t>
      </w:r>
      <w:r w:rsidRPr="00D13401">
        <w:rPr>
          <w:rFonts w:ascii="Helvetica" w:eastAsia="Calibri" w:hAnsi="Helvetica" w:cs="Times New Roman"/>
          <w:sz w:val="24"/>
          <w:szCs w:val="24"/>
        </w:rPr>
        <w:t xml:space="preserve">, en los partidos o áreas indicados en los siguientes cuadros. </w:t>
      </w:r>
    </w:p>
    <w:p w14:paraId="3DD2489D" w14:textId="26AF7CB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b/>
          <w:sz w:val="24"/>
          <w:szCs w:val="24"/>
        </w:rPr>
      </w:pPr>
      <w:r w:rsidRPr="00D13401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4BA9C" wp14:editId="44EBD74D">
                <wp:simplePos x="0" y="0"/>
                <wp:positionH relativeFrom="column">
                  <wp:posOffset>3577590</wp:posOffset>
                </wp:positionH>
                <wp:positionV relativeFrom="paragraph">
                  <wp:posOffset>295910</wp:posOffset>
                </wp:positionV>
                <wp:extent cx="2066925" cy="219075"/>
                <wp:effectExtent l="5715" t="10160" r="13335" b="8890"/>
                <wp:wrapNone/>
                <wp:docPr id="1112437344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73D2E" id="Rectángulo 6" o:spid="_x0000_s1026" style="position:absolute;margin-left:281.7pt;margin-top:23.3pt;width:162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"/>
            </w:pict>
          </mc:Fallback>
        </mc:AlternateContent>
      </w:r>
      <w:r w:rsidRPr="00D13401">
        <w:rPr>
          <w:rFonts w:ascii="Helvetica" w:eastAsia="Calibri" w:hAnsi="Helvetica" w:cs="Times New Roman"/>
          <w:sz w:val="24"/>
          <w:szCs w:val="24"/>
        </w:rPr>
        <w:tab/>
      </w:r>
    </w:p>
    <w:p w14:paraId="47387C36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>Guardia AD día ……….</w:t>
      </w:r>
      <w:r w:rsidRPr="00D13401">
        <w:rPr>
          <w:rFonts w:ascii="Helvetica" w:eastAsia="Calibri" w:hAnsi="Helvetica" w:cs="Times New Roman"/>
          <w:sz w:val="24"/>
          <w:szCs w:val="24"/>
        </w:rPr>
        <w:tab/>
        <w:t xml:space="preserve">partido judicial de: </w:t>
      </w:r>
      <w:r w:rsidRPr="00D13401">
        <w:rPr>
          <w:rFonts w:ascii="Helvetica" w:eastAsia="Calibri" w:hAnsi="Helvetica" w:cs="Times New Roman"/>
          <w:sz w:val="24"/>
          <w:szCs w:val="24"/>
        </w:rPr>
        <w:tab/>
        <w:t xml:space="preserve">    </w:t>
      </w:r>
    </w:p>
    <w:p w14:paraId="5D0200E7" w14:textId="58D6608E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7C47E" wp14:editId="5404D7C4">
                <wp:simplePos x="0" y="0"/>
                <wp:positionH relativeFrom="column">
                  <wp:posOffset>3577590</wp:posOffset>
                </wp:positionH>
                <wp:positionV relativeFrom="paragraph">
                  <wp:posOffset>2540</wp:posOffset>
                </wp:positionV>
                <wp:extent cx="2066925" cy="219075"/>
                <wp:effectExtent l="5715" t="12065" r="13335" b="6985"/>
                <wp:wrapNone/>
                <wp:docPr id="113492019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C2E3" id="Rectángulo 5" o:spid="_x0000_s1026" style="position:absolute;margin-left:281.7pt;margin-top:.2pt;width:162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"/>
            </w:pict>
          </mc:Fallback>
        </mc:AlternateContent>
      </w:r>
      <w:r w:rsidRPr="00D13401">
        <w:rPr>
          <w:rFonts w:ascii="Helvetica" w:eastAsia="Calibri" w:hAnsi="Helvetica" w:cs="Times New Roman"/>
          <w:sz w:val="24"/>
          <w:szCs w:val="24"/>
        </w:rPr>
        <w:t>Guardia AD día ……….</w:t>
      </w:r>
      <w:r w:rsidRPr="00D13401">
        <w:rPr>
          <w:rFonts w:ascii="Helvetica" w:eastAsia="Calibri" w:hAnsi="Helvetica" w:cs="Times New Roman"/>
          <w:sz w:val="24"/>
          <w:szCs w:val="24"/>
        </w:rPr>
        <w:tab/>
        <w:t>partido judicial de:</w:t>
      </w:r>
      <w:r w:rsidRPr="00D13401">
        <w:rPr>
          <w:rFonts w:ascii="Helvetica" w:eastAsia="Calibri" w:hAnsi="Helvetica" w:cs="Times New Roman"/>
          <w:sz w:val="24"/>
          <w:szCs w:val="24"/>
        </w:rPr>
        <w:tab/>
        <w:t xml:space="preserve">    </w:t>
      </w:r>
    </w:p>
    <w:p w14:paraId="30E97D3A" w14:textId="79E3F423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9FD1A" wp14:editId="6FAA78AA">
                <wp:simplePos x="0" y="0"/>
                <wp:positionH relativeFrom="column">
                  <wp:posOffset>3577590</wp:posOffset>
                </wp:positionH>
                <wp:positionV relativeFrom="paragraph">
                  <wp:posOffset>5715</wp:posOffset>
                </wp:positionV>
                <wp:extent cx="2066925" cy="219075"/>
                <wp:effectExtent l="5715" t="5715" r="13335" b="13335"/>
                <wp:wrapNone/>
                <wp:docPr id="150844909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E3180" id="Rectángulo 4" o:spid="_x0000_s1026" style="position:absolute;margin-left:281.7pt;margin-top:.45pt;width:16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"/>
            </w:pict>
          </mc:Fallback>
        </mc:AlternateContent>
      </w:r>
      <w:r w:rsidRPr="00D13401">
        <w:rPr>
          <w:rFonts w:ascii="Helvetica" w:eastAsia="Calibri" w:hAnsi="Helvetica" w:cs="Times New Roman"/>
          <w:sz w:val="24"/>
          <w:szCs w:val="24"/>
        </w:rPr>
        <w:t>Guardia AD día ………</w:t>
      </w:r>
      <w:r w:rsidRPr="00D13401">
        <w:rPr>
          <w:rFonts w:ascii="Helvetica" w:eastAsia="Calibri" w:hAnsi="Helvetica" w:cs="Times New Roman"/>
          <w:sz w:val="24"/>
          <w:szCs w:val="24"/>
        </w:rPr>
        <w:tab/>
        <w:t xml:space="preserve">partido judicial de: </w:t>
      </w:r>
      <w:r w:rsidRPr="00D13401">
        <w:rPr>
          <w:rFonts w:ascii="Helvetica" w:eastAsia="Calibri" w:hAnsi="Helvetica" w:cs="Times New Roman"/>
          <w:sz w:val="24"/>
          <w:szCs w:val="24"/>
        </w:rPr>
        <w:tab/>
        <w:t xml:space="preserve">    </w:t>
      </w:r>
    </w:p>
    <w:p w14:paraId="0875F5B6" w14:textId="21C19F31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F946D" wp14:editId="36241836">
                <wp:simplePos x="0" y="0"/>
                <wp:positionH relativeFrom="column">
                  <wp:posOffset>3600450</wp:posOffset>
                </wp:positionH>
                <wp:positionV relativeFrom="paragraph">
                  <wp:posOffset>330200</wp:posOffset>
                </wp:positionV>
                <wp:extent cx="2044065" cy="219075"/>
                <wp:effectExtent l="9525" t="6350" r="13335" b="12700"/>
                <wp:wrapNone/>
                <wp:docPr id="60979246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0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CC554" id="Rectángulo 3" o:spid="_x0000_s1026" style="position:absolute;margin-left:283.5pt;margin-top:26pt;width:160.9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"/>
            </w:pict>
          </mc:Fallback>
        </mc:AlternateContent>
      </w:r>
      <w:r w:rsidRPr="00D13401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E0C76" wp14:editId="1AF42482">
                <wp:simplePos x="0" y="0"/>
                <wp:positionH relativeFrom="column">
                  <wp:posOffset>3577590</wp:posOffset>
                </wp:positionH>
                <wp:positionV relativeFrom="paragraph">
                  <wp:posOffset>1905</wp:posOffset>
                </wp:positionV>
                <wp:extent cx="2066925" cy="219075"/>
                <wp:effectExtent l="5715" t="11430" r="13335" b="7620"/>
                <wp:wrapNone/>
                <wp:docPr id="172462076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F50FF" id="Rectángulo 2" o:spid="_x0000_s1026" style="position:absolute;margin-left:281.7pt;margin-top:.15pt;width:162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"/>
            </w:pict>
          </mc:Fallback>
        </mc:AlternateContent>
      </w:r>
      <w:r w:rsidRPr="00D13401">
        <w:rPr>
          <w:rFonts w:ascii="Helvetica" w:eastAsia="Calibri" w:hAnsi="Helvetica" w:cs="Times New Roman"/>
          <w:sz w:val="24"/>
          <w:szCs w:val="24"/>
        </w:rPr>
        <w:t>Guardia de Asistencia a V.V. Género día …  área:</w:t>
      </w:r>
    </w:p>
    <w:p w14:paraId="30600037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>Guardia de Asistencia a VIT área de</w:t>
      </w:r>
    </w:p>
    <w:p w14:paraId="6DF50130" w14:textId="0A9ACA8C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0F62A" wp14:editId="2E6C44DE">
                <wp:simplePos x="0" y="0"/>
                <wp:positionH relativeFrom="column">
                  <wp:posOffset>3577590</wp:posOffset>
                </wp:positionH>
                <wp:positionV relativeFrom="paragraph">
                  <wp:posOffset>1905</wp:posOffset>
                </wp:positionV>
                <wp:extent cx="2066925" cy="219075"/>
                <wp:effectExtent l="5715" t="11430" r="13335" b="7620"/>
                <wp:wrapNone/>
                <wp:docPr id="12363490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A8BC6" id="Rectángulo 1" o:spid="_x0000_s1026" style="position:absolute;margin-left:281.7pt;margin-top:.15pt;width:162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"/>
            </w:pict>
          </mc:Fallback>
        </mc:AlternateContent>
      </w:r>
      <w:r w:rsidRPr="00D13401">
        <w:rPr>
          <w:rFonts w:ascii="Helvetica" w:eastAsia="Calibri" w:hAnsi="Helvetica" w:cs="Times New Roman"/>
          <w:sz w:val="24"/>
          <w:szCs w:val="24"/>
        </w:rPr>
        <w:t>Guardia de Extranjería día … partido judicial de:</w:t>
      </w:r>
    </w:p>
    <w:p w14:paraId="6B3B8C04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66775FC6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0CA2258B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43870D94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 xml:space="preserve">En ……………………………… a ………...  de ……………… de dos mil veintitrés. </w:t>
      </w:r>
    </w:p>
    <w:p w14:paraId="2F20B691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ab/>
      </w:r>
      <w:r w:rsidRPr="00D13401">
        <w:rPr>
          <w:rFonts w:ascii="Helvetica" w:eastAsia="Calibri" w:hAnsi="Helvetica" w:cs="Times New Roman"/>
          <w:sz w:val="24"/>
          <w:szCs w:val="24"/>
        </w:rPr>
        <w:tab/>
      </w:r>
      <w:r w:rsidRPr="00D13401">
        <w:rPr>
          <w:rFonts w:ascii="Helvetica" w:eastAsia="Calibri" w:hAnsi="Helvetica" w:cs="Times New Roman"/>
          <w:sz w:val="24"/>
          <w:szCs w:val="24"/>
        </w:rPr>
        <w:tab/>
      </w:r>
      <w:r w:rsidRPr="00D13401">
        <w:rPr>
          <w:rFonts w:ascii="Helvetica" w:eastAsia="Calibri" w:hAnsi="Helvetica" w:cs="Times New Roman"/>
          <w:sz w:val="24"/>
          <w:szCs w:val="24"/>
        </w:rPr>
        <w:tab/>
      </w:r>
      <w:r w:rsidRPr="00D13401">
        <w:rPr>
          <w:rFonts w:ascii="Helvetica" w:eastAsia="Calibri" w:hAnsi="Helvetica" w:cs="Times New Roman"/>
          <w:sz w:val="24"/>
          <w:szCs w:val="24"/>
        </w:rPr>
        <w:tab/>
      </w:r>
      <w:r w:rsidRPr="00D13401">
        <w:rPr>
          <w:rFonts w:ascii="Helvetica" w:eastAsia="Calibri" w:hAnsi="Helvetica" w:cs="Times New Roman"/>
          <w:sz w:val="24"/>
          <w:szCs w:val="24"/>
        </w:rPr>
        <w:tab/>
      </w:r>
    </w:p>
    <w:p w14:paraId="15089D50" w14:textId="77777777" w:rsidR="00D13401" w:rsidRPr="00D13401" w:rsidRDefault="00D13401" w:rsidP="00D13401">
      <w:pPr>
        <w:spacing w:after="200" w:line="276" w:lineRule="auto"/>
        <w:jc w:val="both"/>
        <w:rPr>
          <w:rFonts w:ascii="Helvetica" w:eastAsia="Calibri" w:hAnsi="Helvetica" w:cs="Times New Roman"/>
          <w:sz w:val="24"/>
          <w:szCs w:val="24"/>
        </w:rPr>
      </w:pPr>
    </w:p>
    <w:p w14:paraId="5A08F82D" w14:textId="77777777" w:rsidR="00D13401" w:rsidRDefault="00D13401" w:rsidP="00D13401">
      <w:pPr>
        <w:spacing w:after="200" w:line="276" w:lineRule="auto"/>
        <w:ind w:left="3540" w:firstLine="708"/>
        <w:jc w:val="both"/>
        <w:rPr>
          <w:rFonts w:ascii="Helvetica" w:eastAsia="Calibri" w:hAnsi="Helvetica" w:cs="Times New Roman"/>
          <w:sz w:val="24"/>
          <w:szCs w:val="24"/>
        </w:rPr>
      </w:pPr>
    </w:p>
    <w:p w14:paraId="0687C83A" w14:textId="1BC46FFD" w:rsidR="00D13401" w:rsidRPr="00D13401" w:rsidRDefault="00D13401" w:rsidP="00D13401">
      <w:pPr>
        <w:spacing w:after="200" w:line="276" w:lineRule="auto"/>
        <w:ind w:left="3540" w:firstLine="708"/>
        <w:jc w:val="both"/>
        <w:rPr>
          <w:rFonts w:ascii="Helvetica" w:eastAsia="Calibri" w:hAnsi="Helvetica" w:cs="Times New Roman"/>
          <w:sz w:val="24"/>
          <w:szCs w:val="24"/>
        </w:rPr>
      </w:pPr>
      <w:r w:rsidRPr="00D13401">
        <w:rPr>
          <w:rFonts w:ascii="Helvetica" w:eastAsia="Calibri" w:hAnsi="Helvetica" w:cs="Times New Roman"/>
          <w:sz w:val="24"/>
          <w:szCs w:val="24"/>
        </w:rPr>
        <w:t>Firma</w:t>
      </w:r>
    </w:p>
    <w:p w14:paraId="60514C09" w14:textId="63BB193F" w:rsidR="009058FB" w:rsidRPr="009058FB" w:rsidRDefault="009058FB" w:rsidP="009058FB">
      <w:pPr>
        <w:tabs>
          <w:tab w:val="left" w:pos="924"/>
        </w:tabs>
      </w:pPr>
    </w:p>
    <w:sectPr w:rsidR="009058FB" w:rsidRPr="009058FB" w:rsidSect="009058FB">
      <w:headerReference w:type="default" r:id="rId6"/>
      <w:pgSz w:w="11906" w:h="16838"/>
      <w:pgMar w:top="2835" w:right="1701" w:bottom="1418" w:left="1418" w:header="284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12117" w14:textId="77777777" w:rsidR="00DB0199" w:rsidRDefault="00DB0199" w:rsidP="005A4C73">
      <w:pPr>
        <w:spacing w:after="0" w:line="240" w:lineRule="auto"/>
      </w:pPr>
      <w:r>
        <w:separator/>
      </w:r>
    </w:p>
  </w:endnote>
  <w:endnote w:type="continuationSeparator" w:id="0">
    <w:p w14:paraId="69C15CCD" w14:textId="77777777" w:rsidR="00DB0199" w:rsidRDefault="00DB0199" w:rsidP="005A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716F" w14:textId="77777777" w:rsidR="00DB0199" w:rsidRDefault="00DB0199" w:rsidP="005A4C73">
      <w:pPr>
        <w:spacing w:after="0" w:line="240" w:lineRule="auto"/>
      </w:pPr>
      <w:r>
        <w:separator/>
      </w:r>
    </w:p>
  </w:footnote>
  <w:footnote w:type="continuationSeparator" w:id="0">
    <w:p w14:paraId="7869BDF3" w14:textId="77777777" w:rsidR="00DB0199" w:rsidRDefault="00DB0199" w:rsidP="005A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D1C8" w14:textId="77777777" w:rsidR="009058FB" w:rsidRDefault="0003125F">
    <w:pPr>
      <w:pStyle w:val="Encabezado"/>
      <w:rPr>
        <w:noProof/>
      </w:rPr>
    </w:pPr>
    <w:r>
      <w:ptab w:relativeTo="margin" w:alignment="left" w:leader="none"/>
    </w:r>
  </w:p>
  <w:p w14:paraId="69C70D2A" w14:textId="7289669F" w:rsidR="005A4C73" w:rsidRDefault="0030569F">
    <w:pPr>
      <w:pStyle w:val="Encabezado"/>
    </w:pPr>
    <w:r>
      <w:rPr>
        <w:noProof/>
      </w:rPr>
      <w:drawing>
        <wp:inline distT="0" distB="0" distL="0" distR="0" wp14:anchorId="09D91FB1" wp14:editId="540E6FBF">
          <wp:extent cx="3071326" cy="1725283"/>
          <wp:effectExtent l="0" t="0" r="0" b="0"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7694" cy="174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73"/>
    <w:rsid w:val="0003125F"/>
    <w:rsid w:val="00254276"/>
    <w:rsid w:val="0030569F"/>
    <w:rsid w:val="005A4C73"/>
    <w:rsid w:val="009058FB"/>
    <w:rsid w:val="00D13401"/>
    <w:rsid w:val="00DB0199"/>
    <w:rsid w:val="00E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E0400"/>
  <w15:chartTrackingRefBased/>
  <w15:docId w15:val="{1CA7A2CA-C13E-45BB-8EE2-B5BA78BA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C73"/>
  </w:style>
  <w:style w:type="paragraph" w:styleId="Piedepgina">
    <w:name w:val="footer"/>
    <w:basedOn w:val="Normal"/>
    <w:link w:val="PiedepginaCar"/>
    <w:uiPriority w:val="99"/>
    <w:unhideWhenUsed/>
    <w:rsid w:val="005A4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C73"/>
  </w:style>
  <w:style w:type="character" w:styleId="Hipervnculo">
    <w:name w:val="Hyperlink"/>
    <w:basedOn w:val="Fuentedeprrafopredeter"/>
    <w:uiPriority w:val="99"/>
    <w:unhideWhenUsed/>
    <w:rsid w:val="00905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5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Argentina</dc:creator>
  <cp:keywords/>
  <dc:description/>
  <cp:lastModifiedBy>ICAO 03</cp:lastModifiedBy>
  <cp:revision>2</cp:revision>
  <dcterms:created xsi:type="dcterms:W3CDTF">2023-05-10T16:28:00Z</dcterms:created>
  <dcterms:modified xsi:type="dcterms:W3CDTF">2023-05-10T16:28:00Z</dcterms:modified>
</cp:coreProperties>
</file>